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446E9" w14:textId="77777777" w:rsidR="00646AAA" w:rsidRDefault="000E6196">
      <w:pPr>
        <w:rPr>
          <w:sz w:val="20"/>
        </w:rPr>
      </w:pPr>
      <w:r>
        <w:rPr>
          <w:noProof/>
          <w:sz w:val="20"/>
        </w:rPr>
        <w:pict w14:anchorId="356144EB">
          <v:shapetype id="_x0000_t202" coordsize="21600,21600" o:spt="202" path="m,l,21600r21600,l21600,xe">
            <v:stroke joinstyle="miter"/>
            <v:path gradientshapeok="t" o:connecttype="rect"/>
          </v:shapetype>
          <v:shape id="_x0000_s1027" type="#_x0000_t202" style="position:absolute;margin-left:26.25pt;margin-top:152.25pt;width:534.75pt;height:396pt;z-index:251658240" stroked="f">
            <v:textbox>
              <w:txbxContent>
                <w:p w14:paraId="2677DDEB" w14:textId="6E4F3FAC" w:rsidR="00CB520A" w:rsidRPr="002466A1" w:rsidRDefault="009C59A2" w:rsidP="009C59A2">
                  <w:pPr>
                    <w:jc w:val="center"/>
                    <w:rPr>
                      <w:sz w:val="20"/>
                      <w:szCs w:val="20"/>
                    </w:rPr>
                  </w:pPr>
                  <w:r w:rsidRPr="002466A1">
                    <w:rPr>
                      <w:sz w:val="20"/>
                      <w:szCs w:val="20"/>
                    </w:rPr>
                    <w:t>March – April 2021</w:t>
                  </w:r>
                </w:p>
                <w:p w14:paraId="714A8C16" w14:textId="39D80B46" w:rsidR="009C59A2" w:rsidRPr="002466A1" w:rsidRDefault="009C59A2" w:rsidP="009C59A2">
                  <w:pPr>
                    <w:rPr>
                      <w:sz w:val="20"/>
                      <w:szCs w:val="20"/>
                    </w:rPr>
                  </w:pPr>
                  <w:r w:rsidRPr="002466A1">
                    <w:rPr>
                      <w:sz w:val="20"/>
                      <w:szCs w:val="20"/>
                    </w:rPr>
                    <w:t>Dear Pastor and praying friends,</w:t>
                  </w:r>
                </w:p>
                <w:p w14:paraId="30354496" w14:textId="520CFF91" w:rsidR="009C59A2" w:rsidRPr="002466A1" w:rsidRDefault="009C59A2" w:rsidP="009C59A2">
                  <w:pPr>
                    <w:rPr>
                      <w:sz w:val="20"/>
                      <w:szCs w:val="20"/>
                    </w:rPr>
                  </w:pPr>
                  <w:r w:rsidRPr="002466A1">
                    <w:rPr>
                      <w:sz w:val="20"/>
                      <w:szCs w:val="20"/>
                    </w:rPr>
                    <w:t xml:space="preserve">       The goodness of God is beyond comprehension! I hope and pray I never stop being amazed at what he does with our feeble efforts! The purpose of these letters </w:t>
                  </w:r>
                  <w:r w:rsidR="000E6196" w:rsidRPr="002466A1">
                    <w:rPr>
                      <w:sz w:val="20"/>
                      <w:szCs w:val="20"/>
                    </w:rPr>
                    <w:t>is</w:t>
                  </w:r>
                  <w:r w:rsidRPr="002466A1">
                    <w:rPr>
                      <w:sz w:val="20"/>
                      <w:szCs w:val="20"/>
                    </w:rPr>
                    <w:t xml:space="preserve"> to share</w:t>
                  </w:r>
                  <w:r w:rsidR="003100E4">
                    <w:rPr>
                      <w:sz w:val="20"/>
                      <w:szCs w:val="20"/>
                    </w:rPr>
                    <w:t xml:space="preserve"> what’s going on</w:t>
                  </w:r>
                  <w:r w:rsidRPr="002466A1">
                    <w:rPr>
                      <w:sz w:val="20"/>
                      <w:szCs w:val="20"/>
                    </w:rPr>
                    <w:t xml:space="preserve"> with you good people, so I’m </w:t>
                  </w:r>
                  <w:proofErr w:type="spellStart"/>
                  <w:r w:rsidRPr="002466A1">
                    <w:rPr>
                      <w:sz w:val="20"/>
                      <w:szCs w:val="20"/>
                    </w:rPr>
                    <w:t>gonna</w:t>
                  </w:r>
                  <w:proofErr w:type="spellEnd"/>
                  <w:r w:rsidRPr="002466A1">
                    <w:rPr>
                      <w:sz w:val="20"/>
                      <w:szCs w:val="20"/>
                    </w:rPr>
                    <w:t xml:space="preserve"> try to give y’all a snapshot of the last couple months…</w:t>
                  </w:r>
                </w:p>
                <w:p w14:paraId="1A6487E8" w14:textId="5F77CDD4" w:rsidR="009C59A2" w:rsidRPr="002466A1" w:rsidRDefault="009C59A2" w:rsidP="009C59A2">
                  <w:pPr>
                    <w:rPr>
                      <w:sz w:val="20"/>
                      <w:szCs w:val="20"/>
                    </w:rPr>
                  </w:pPr>
                  <w:r w:rsidRPr="002466A1">
                    <w:rPr>
                      <w:sz w:val="20"/>
                      <w:szCs w:val="20"/>
                    </w:rPr>
                    <w:t xml:space="preserve">       We have been quite busy since the beginning of the year getting large quantities of scripture into Mexico. </w:t>
                  </w:r>
                  <w:r w:rsidRPr="005C2776">
                    <w:rPr>
                      <w:sz w:val="20"/>
                      <w:szCs w:val="20"/>
                      <w:u w:val="single"/>
                    </w:rPr>
                    <w:t>One load of 24 pallets to Oaxaca in January</w:t>
                  </w:r>
                  <w:r w:rsidRPr="002466A1">
                    <w:rPr>
                      <w:sz w:val="20"/>
                      <w:szCs w:val="20"/>
                    </w:rPr>
                    <w:t xml:space="preserve">, another </w:t>
                  </w:r>
                  <w:r w:rsidRPr="005C2776">
                    <w:rPr>
                      <w:sz w:val="20"/>
                      <w:szCs w:val="20"/>
                      <w:u w:val="single"/>
                    </w:rPr>
                    <w:t>24 pallets in to Guanajuato in February</w:t>
                  </w:r>
                  <w:r w:rsidRPr="002466A1">
                    <w:rPr>
                      <w:sz w:val="20"/>
                      <w:szCs w:val="20"/>
                    </w:rPr>
                    <w:t xml:space="preserve">, and just last week we sent another </w:t>
                  </w:r>
                  <w:r w:rsidRPr="005C2776">
                    <w:rPr>
                      <w:sz w:val="20"/>
                      <w:szCs w:val="20"/>
                      <w:u w:val="single"/>
                    </w:rPr>
                    <w:t xml:space="preserve">24 pallets in to </w:t>
                  </w:r>
                  <w:proofErr w:type="spellStart"/>
                  <w:r w:rsidRPr="005C2776">
                    <w:rPr>
                      <w:sz w:val="20"/>
                      <w:szCs w:val="20"/>
                      <w:u w:val="single"/>
                    </w:rPr>
                    <w:t>Tamazunchale</w:t>
                  </w:r>
                  <w:proofErr w:type="spellEnd"/>
                  <w:r w:rsidRPr="005C2776">
                    <w:rPr>
                      <w:sz w:val="20"/>
                      <w:szCs w:val="20"/>
                      <w:u w:val="single"/>
                    </w:rPr>
                    <w:t>, San Luis Potosí</w:t>
                  </w:r>
                  <w:r w:rsidRPr="002466A1">
                    <w:rPr>
                      <w:sz w:val="20"/>
                      <w:szCs w:val="20"/>
                    </w:rPr>
                    <w:t>. The same day we shipped out the last load</w:t>
                  </w:r>
                  <w:r w:rsidR="005C2776">
                    <w:rPr>
                      <w:sz w:val="20"/>
                      <w:szCs w:val="20"/>
                    </w:rPr>
                    <w:t xml:space="preserve"> just before noon</w:t>
                  </w:r>
                  <w:r w:rsidRPr="002466A1">
                    <w:rPr>
                      <w:sz w:val="20"/>
                      <w:szCs w:val="20"/>
                    </w:rPr>
                    <w:t xml:space="preserve">, </w:t>
                  </w:r>
                  <w:r w:rsidRPr="005C2776">
                    <w:rPr>
                      <w:sz w:val="20"/>
                      <w:szCs w:val="20"/>
                      <w:u w:val="single"/>
                    </w:rPr>
                    <w:t>another load of 24 pallets</w:t>
                  </w:r>
                  <w:r w:rsidRPr="002466A1">
                    <w:rPr>
                      <w:sz w:val="20"/>
                      <w:szCs w:val="20"/>
                    </w:rPr>
                    <w:t xml:space="preserve"> was delivered to us that afternoon, which will be organized and shipped off to southeast Mexico, hopefully in the next week or so.</w:t>
                  </w:r>
                </w:p>
                <w:p w14:paraId="0D1A749B" w14:textId="51902537" w:rsidR="009C59A2" w:rsidRPr="002466A1" w:rsidRDefault="009C59A2" w:rsidP="009C59A2">
                  <w:pPr>
                    <w:rPr>
                      <w:sz w:val="20"/>
                      <w:szCs w:val="20"/>
                    </w:rPr>
                  </w:pPr>
                  <w:r w:rsidRPr="002466A1">
                    <w:rPr>
                      <w:sz w:val="20"/>
                      <w:szCs w:val="20"/>
                    </w:rPr>
                    <w:t xml:space="preserve">       So that you may better understand this, </w:t>
                  </w:r>
                  <w:r w:rsidRPr="005C2776">
                    <w:rPr>
                      <w:sz w:val="20"/>
                      <w:szCs w:val="20"/>
                      <w:u w:val="single"/>
                    </w:rPr>
                    <w:t>24 pallets will fill a 53-foot semi-trailer</w:t>
                  </w:r>
                  <w:r w:rsidRPr="002466A1">
                    <w:rPr>
                      <w:sz w:val="20"/>
                      <w:szCs w:val="20"/>
                    </w:rPr>
                    <w:t xml:space="preserve">. </w:t>
                  </w:r>
                  <w:r w:rsidRPr="005C2776">
                    <w:rPr>
                      <w:b/>
                      <w:bCs/>
                      <w:sz w:val="20"/>
                      <w:szCs w:val="20"/>
                    </w:rPr>
                    <w:t>One pallet of tracts will contain approximately 540,000 tracts</w:t>
                  </w:r>
                  <w:r w:rsidRPr="002466A1">
                    <w:rPr>
                      <w:sz w:val="20"/>
                      <w:szCs w:val="20"/>
                    </w:rPr>
                    <w:t>. This load we just sent out had 5 pallets of tracts = 2,700,000 tracts. But it also included one pallet of whole Bibles, 1,540 of them! Then, there was also 18 pallets of John/Romans booklets</w:t>
                  </w:r>
                  <w:r w:rsidR="00070074" w:rsidRPr="002466A1">
                    <w:rPr>
                      <w:sz w:val="20"/>
                      <w:szCs w:val="20"/>
                    </w:rPr>
                    <w:t xml:space="preserve">, totaling around 320,000. That is just one load, but it is a good representation of most of the loads we ship. Do the math for yourself my friend, that’s </w:t>
                  </w:r>
                  <w:r w:rsidR="00070074" w:rsidRPr="00E43D1D">
                    <w:rPr>
                      <w:sz w:val="20"/>
                      <w:szCs w:val="20"/>
                      <w:u w:val="single"/>
                    </w:rPr>
                    <w:t>over 3,000,000 pieces of scripture designed for soul winning</w:t>
                  </w:r>
                  <w:r w:rsidR="00070074" w:rsidRPr="002466A1">
                    <w:rPr>
                      <w:sz w:val="20"/>
                      <w:szCs w:val="20"/>
                    </w:rPr>
                    <w:t xml:space="preserve">, not to mention over 1,500 people getting their own complete Bible! Unless my math is way off, and only believing that one half of one percent of these gospel messages reach a soul for Christ… </w:t>
                  </w:r>
                  <w:r w:rsidR="00070074" w:rsidRPr="00E43D1D">
                    <w:rPr>
                      <w:b/>
                      <w:bCs/>
                      <w:sz w:val="20"/>
                      <w:szCs w:val="20"/>
                    </w:rPr>
                    <w:t>this one load can easily represent 15,000 souls!</w:t>
                  </w:r>
                </w:p>
                <w:p w14:paraId="21F08AEB" w14:textId="49BF4664" w:rsidR="00070074" w:rsidRPr="002466A1" w:rsidRDefault="00070074" w:rsidP="009C59A2">
                  <w:pPr>
                    <w:rPr>
                      <w:sz w:val="20"/>
                      <w:szCs w:val="20"/>
                    </w:rPr>
                  </w:pPr>
                  <w:r w:rsidRPr="002466A1">
                    <w:rPr>
                      <w:sz w:val="20"/>
                      <w:szCs w:val="20"/>
                    </w:rPr>
                    <w:t xml:space="preserve">       I received a report a couple weeks ago</w:t>
                  </w:r>
                  <w:r w:rsidR="002466A1" w:rsidRPr="002466A1">
                    <w:rPr>
                      <w:sz w:val="20"/>
                      <w:szCs w:val="20"/>
                    </w:rPr>
                    <w:t xml:space="preserve"> of </w:t>
                  </w:r>
                  <w:r w:rsidR="002466A1" w:rsidRPr="00E43D1D">
                    <w:rPr>
                      <w:b/>
                      <w:bCs/>
                      <w:sz w:val="20"/>
                      <w:szCs w:val="20"/>
                    </w:rPr>
                    <w:t>over 6,000 decisions for Christ</w:t>
                  </w:r>
                  <w:r w:rsidRPr="002466A1">
                    <w:rPr>
                      <w:sz w:val="20"/>
                      <w:szCs w:val="20"/>
                    </w:rPr>
                    <w:t xml:space="preserve">, </w:t>
                  </w:r>
                  <w:r w:rsidR="002466A1" w:rsidRPr="002466A1">
                    <w:rPr>
                      <w:sz w:val="20"/>
                      <w:szCs w:val="20"/>
                    </w:rPr>
                    <w:t>just</w:t>
                  </w:r>
                  <w:r w:rsidRPr="002466A1">
                    <w:rPr>
                      <w:sz w:val="20"/>
                      <w:szCs w:val="20"/>
                    </w:rPr>
                    <w:t xml:space="preserve"> from the one load shipped to Oaxaca back in January, by distributing the scriptures to numerous soul winning pastors and missionaries</w:t>
                  </w:r>
                  <w:r w:rsidR="002466A1" w:rsidRPr="002466A1">
                    <w:rPr>
                      <w:sz w:val="20"/>
                      <w:szCs w:val="20"/>
                    </w:rPr>
                    <w:t xml:space="preserve">. I have no way to verify these numbers. I don’t even know who </w:t>
                  </w:r>
                  <w:r w:rsidR="005C2776">
                    <w:rPr>
                      <w:sz w:val="20"/>
                      <w:szCs w:val="20"/>
                    </w:rPr>
                    <w:t>these</w:t>
                  </w:r>
                  <w:r w:rsidR="002466A1" w:rsidRPr="002466A1">
                    <w:rPr>
                      <w:sz w:val="20"/>
                      <w:szCs w:val="20"/>
                    </w:rPr>
                    <w:t xml:space="preserve"> men</w:t>
                  </w:r>
                  <w:r w:rsidR="005C2776">
                    <w:rPr>
                      <w:sz w:val="20"/>
                      <w:szCs w:val="20"/>
                    </w:rPr>
                    <w:t xml:space="preserve"> are</w:t>
                  </w:r>
                  <w:r w:rsidR="002466A1" w:rsidRPr="002466A1">
                    <w:rPr>
                      <w:sz w:val="20"/>
                      <w:szCs w:val="20"/>
                    </w:rPr>
                    <w:t xml:space="preserve"> that received the scripture, other than the missionary we shipped</w:t>
                  </w:r>
                  <w:r w:rsidR="005C2776">
                    <w:rPr>
                      <w:sz w:val="20"/>
                      <w:szCs w:val="20"/>
                    </w:rPr>
                    <w:t xml:space="preserve"> it</w:t>
                  </w:r>
                  <w:r w:rsidR="002466A1" w:rsidRPr="002466A1">
                    <w:rPr>
                      <w:sz w:val="20"/>
                      <w:szCs w:val="20"/>
                    </w:rPr>
                    <w:t xml:space="preserve"> to. But still, this number does not include </w:t>
                  </w:r>
                  <w:r w:rsidR="005C2776">
                    <w:rPr>
                      <w:sz w:val="20"/>
                      <w:szCs w:val="20"/>
                    </w:rPr>
                    <w:t xml:space="preserve">any </w:t>
                  </w:r>
                  <w:r w:rsidR="002466A1" w:rsidRPr="002466A1">
                    <w:rPr>
                      <w:sz w:val="20"/>
                      <w:szCs w:val="20"/>
                    </w:rPr>
                    <w:t>unreported decisions, of which I am sure there are many.</w:t>
                  </w:r>
                  <w:r w:rsidR="0068714E">
                    <w:rPr>
                      <w:sz w:val="20"/>
                      <w:szCs w:val="20"/>
                    </w:rPr>
                    <w:t xml:space="preserve"> </w:t>
                  </w:r>
                </w:p>
                <w:p w14:paraId="58397BF4" w14:textId="38EFCF9E" w:rsidR="002466A1" w:rsidRPr="002466A1" w:rsidRDefault="002466A1" w:rsidP="009C59A2">
                  <w:pPr>
                    <w:rPr>
                      <w:sz w:val="20"/>
                      <w:szCs w:val="20"/>
                    </w:rPr>
                  </w:pPr>
                  <w:r w:rsidRPr="002466A1">
                    <w:rPr>
                      <w:sz w:val="20"/>
                      <w:szCs w:val="20"/>
                    </w:rPr>
                    <w:t xml:space="preserve">       Now some of you might be thinking that I’m just throwing big numbers out</w:t>
                  </w:r>
                  <w:r w:rsidR="005C2776">
                    <w:rPr>
                      <w:sz w:val="20"/>
                      <w:szCs w:val="20"/>
                    </w:rPr>
                    <w:t xml:space="preserve"> to impress you</w:t>
                  </w:r>
                  <w:r w:rsidRPr="002466A1">
                    <w:rPr>
                      <w:sz w:val="20"/>
                      <w:szCs w:val="20"/>
                    </w:rPr>
                    <w:t>, but the reality is that 6,000 souls is a very small fraction of what would be expected from millions of tracts and John/Romans booklets. Double that number to 12,000 and it’s still less than a half of a percent response!</w:t>
                  </w:r>
                  <w:r w:rsidR="0068714E" w:rsidRPr="0068714E">
                    <w:rPr>
                      <w:sz w:val="20"/>
                      <w:szCs w:val="20"/>
                    </w:rPr>
                    <w:t xml:space="preserve"> </w:t>
                  </w:r>
                  <w:r w:rsidR="0068714E">
                    <w:rPr>
                      <w:sz w:val="20"/>
                      <w:szCs w:val="20"/>
                    </w:rPr>
                    <w:t xml:space="preserve">Understand please, that these decisions were from door-to-door </w:t>
                  </w:r>
                  <w:r w:rsidR="0068714E">
                    <w:rPr>
                      <w:sz w:val="20"/>
                      <w:szCs w:val="20"/>
                    </w:rPr>
                    <w:t xml:space="preserve">personal </w:t>
                  </w:r>
                  <w:r w:rsidR="0068714E">
                    <w:rPr>
                      <w:sz w:val="20"/>
                      <w:szCs w:val="20"/>
                    </w:rPr>
                    <w:t>soul winning, not from</w:t>
                  </w:r>
                  <w:r w:rsidR="0068714E">
                    <w:rPr>
                      <w:sz w:val="20"/>
                      <w:szCs w:val="20"/>
                    </w:rPr>
                    <w:t xml:space="preserve"> some</w:t>
                  </w:r>
                  <w:r w:rsidR="0068714E">
                    <w:rPr>
                      <w:sz w:val="20"/>
                      <w:szCs w:val="20"/>
                    </w:rPr>
                    <w:t xml:space="preserve"> big gathering where large numbers of people raise their hands and are considered saved.</w:t>
                  </w:r>
                </w:p>
                <w:p w14:paraId="358F9A2A" w14:textId="78AAD5EB" w:rsidR="002466A1" w:rsidRDefault="002466A1" w:rsidP="009C59A2">
                  <w:pPr>
                    <w:rPr>
                      <w:sz w:val="20"/>
                      <w:szCs w:val="20"/>
                    </w:rPr>
                  </w:pPr>
                  <w:r w:rsidRPr="002466A1">
                    <w:rPr>
                      <w:sz w:val="20"/>
                      <w:szCs w:val="20"/>
                    </w:rPr>
                    <w:t xml:space="preserve">       Do you know what encourages me the most? It’s </w:t>
                  </w:r>
                  <w:r w:rsidRPr="00F1477B">
                    <w:rPr>
                      <w:b/>
                      <w:bCs/>
                      <w:sz w:val="20"/>
                      <w:szCs w:val="20"/>
                    </w:rPr>
                    <w:t>God’s own promise</w:t>
                  </w:r>
                  <w:r w:rsidRPr="002466A1">
                    <w:rPr>
                      <w:sz w:val="20"/>
                      <w:szCs w:val="20"/>
                    </w:rPr>
                    <w:t xml:space="preserve">, </w:t>
                  </w:r>
                  <w:proofErr w:type="gramStart"/>
                  <w:r w:rsidRPr="002466A1">
                    <w:rPr>
                      <w:i/>
                      <w:iCs/>
                      <w:sz w:val="20"/>
                      <w:szCs w:val="20"/>
                    </w:rPr>
                    <w:t>So</w:t>
                  </w:r>
                  <w:proofErr w:type="gramEnd"/>
                  <w:r w:rsidRPr="002466A1">
                    <w:rPr>
                      <w:i/>
                      <w:iCs/>
                      <w:sz w:val="20"/>
                      <w:szCs w:val="20"/>
                    </w:rPr>
                    <w:t xml:space="preserve"> shall my word be that </w:t>
                  </w:r>
                  <w:proofErr w:type="spellStart"/>
                  <w:r w:rsidRPr="002466A1">
                    <w:rPr>
                      <w:i/>
                      <w:iCs/>
                      <w:sz w:val="20"/>
                      <w:szCs w:val="20"/>
                    </w:rPr>
                    <w:t>goeth</w:t>
                  </w:r>
                  <w:proofErr w:type="spellEnd"/>
                  <w:r w:rsidRPr="002466A1">
                    <w:rPr>
                      <w:i/>
                      <w:iCs/>
                      <w:sz w:val="20"/>
                      <w:szCs w:val="20"/>
                    </w:rPr>
                    <w:t xml:space="preserve"> forth out of my mouth: it shall not return unto me void, but it shall accomplish that which I please, and it shall prosper in the thing whereto I sent it.</w:t>
                  </w:r>
                  <w:r w:rsidRPr="002466A1">
                    <w:rPr>
                      <w:sz w:val="20"/>
                      <w:szCs w:val="20"/>
                    </w:rPr>
                    <w:t xml:space="preserve"> (Isaiah 55:11)</w:t>
                  </w:r>
                </w:p>
                <w:p w14:paraId="38834F38" w14:textId="14D306EB" w:rsidR="002466A1" w:rsidRDefault="002466A1" w:rsidP="009C59A2">
                  <w:pPr>
                    <w:rPr>
                      <w:i/>
                      <w:iCs/>
                      <w:sz w:val="20"/>
                      <w:szCs w:val="20"/>
                    </w:rPr>
                  </w:pPr>
                  <w:r>
                    <w:rPr>
                      <w:sz w:val="20"/>
                      <w:szCs w:val="20"/>
                    </w:rPr>
                    <w:t xml:space="preserve">       What an honor, what a thrill</w:t>
                  </w:r>
                  <w:r w:rsidR="00FD240E">
                    <w:rPr>
                      <w:sz w:val="20"/>
                      <w:szCs w:val="20"/>
                    </w:rPr>
                    <w:t xml:space="preserve">, to be just a very small part of such great workings of God! And you too, my dear faithful brothers and sisters in Christ, have a part in this marvelous working of God! Galatians 6:9, </w:t>
                  </w:r>
                  <w:r w:rsidR="00FD240E" w:rsidRPr="00FD240E">
                    <w:rPr>
                      <w:i/>
                      <w:iCs/>
                      <w:sz w:val="20"/>
                      <w:szCs w:val="20"/>
                    </w:rPr>
                    <w:t>And let us not be weary in well doing: for in due season we shall reap, if we faint not.</w:t>
                  </w:r>
                </w:p>
                <w:p w14:paraId="7EBD2369" w14:textId="2142060A" w:rsidR="005C2776" w:rsidRDefault="005C2776" w:rsidP="005C2776">
                  <w:pPr>
                    <w:rPr>
                      <w:sz w:val="20"/>
                      <w:szCs w:val="20"/>
                    </w:rPr>
                  </w:pPr>
                  <w:r>
                    <w:rPr>
                      <w:sz w:val="20"/>
                      <w:szCs w:val="20"/>
                    </w:rPr>
                    <w:t xml:space="preserve">       With deepest gratitude, each of you dear friends are truly much more than just a little part! Thank you!!</w:t>
                  </w:r>
                </w:p>
                <w:p w14:paraId="3382671B" w14:textId="2CBA4376" w:rsidR="005C2776" w:rsidRDefault="005C2776" w:rsidP="005C2776">
                  <w:pPr>
                    <w:rPr>
                      <w:sz w:val="20"/>
                      <w:szCs w:val="20"/>
                    </w:rPr>
                  </w:pPr>
                </w:p>
                <w:p w14:paraId="00BAD8BE" w14:textId="02491BC6" w:rsidR="005C2776" w:rsidRDefault="005C2776" w:rsidP="005C2776">
                  <w:pPr>
                    <w:jc w:val="right"/>
                    <w:rPr>
                      <w:sz w:val="20"/>
                      <w:szCs w:val="20"/>
                    </w:rPr>
                  </w:pPr>
                  <w:r>
                    <w:rPr>
                      <w:sz w:val="20"/>
                      <w:szCs w:val="20"/>
                    </w:rPr>
                    <w:t>We are, of course, your grateful servants,</w:t>
                  </w:r>
                </w:p>
                <w:p w14:paraId="4128DF7E" w14:textId="382CD873" w:rsidR="005C2776" w:rsidRPr="005C2776" w:rsidRDefault="005C2776" w:rsidP="005C2776">
                  <w:pPr>
                    <w:jc w:val="right"/>
                    <w:rPr>
                      <w:sz w:val="20"/>
                      <w:szCs w:val="20"/>
                    </w:rPr>
                  </w:pPr>
                  <w:r>
                    <w:rPr>
                      <w:sz w:val="20"/>
                      <w:szCs w:val="20"/>
                    </w:rPr>
                    <w:t>Missionaries Jack &amp; Gloria Ferguson</w:t>
                  </w:r>
                </w:p>
              </w:txbxContent>
            </v:textbox>
          </v:shape>
        </w:pict>
      </w:r>
      <w:r>
        <w:rPr>
          <w:noProof/>
          <w:sz w:val="20"/>
        </w:rPr>
        <w:drawing>
          <wp:inline distT="0" distB="0" distL="0" distR="0" wp14:anchorId="6F9DB0FA" wp14:editId="0F9B5D36">
            <wp:extent cx="7525832" cy="974112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7525832" cy="9741122"/>
                    </a:xfrm>
                    <a:prstGeom prst="rect">
                      <a:avLst/>
                    </a:prstGeom>
                  </pic:spPr>
                </pic:pic>
              </a:graphicData>
            </a:graphic>
          </wp:inline>
        </w:drawing>
      </w:r>
    </w:p>
    <w:sectPr w:rsidR="00646AAA">
      <w:type w:val="continuous"/>
      <w:pgSz w:w="12240" w:h="15840"/>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646AAA"/>
    <w:rsid w:val="00070074"/>
    <w:rsid w:val="000E6196"/>
    <w:rsid w:val="002466A1"/>
    <w:rsid w:val="0029059C"/>
    <w:rsid w:val="003100E4"/>
    <w:rsid w:val="005C2776"/>
    <w:rsid w:val="00646AAA"/>
    <w:rsid w:val="0068714E"/>
    <w:rsid w:val="009C59A2"/>
    <w:rsid w:val="00CB520A"/>
    <w:rsid w:val="00E43D1D"/>
    <w:rsid w:val="00F1477B"/>
    <w:rsid w:val="00FD2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2F786EE"/>
  <w15:docId w15:val="{209F4C25-BF8B-49B4-8A91-6434BFB07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Jack Ferguson</cp:lastModifiedBy>
  <cp:revision>7</cp:revision>
  <dcterms:created xsi:type="dcterms:W3CDTF">2019-12-12T06:36:00Z</dcterms:created>
  <dcterms:modified xsi:type="dcterms:W3CDTF">2021-05-02T19:00:00Z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2019-11-11T00:00:00Z</vt:filetime>
  </property>
  <property fmtid="{D5CDD505-2E9C-101B-9397-08002B2CF9AE}" pid="3" name="Creator">
    <vt:lpwstr>Adobe InDesign CC 2017 (Macintosh)</vt:lpwstr>
  </property>
  <property fmtid="{D5CDD505-2E9C-101B-9397-08002B2CF9AE}" pid="4" name="LastSaved">
    <vt:filetime>2019-12-12T00:00:00Z</vt:filetime>
  </property>
</Properties>
</file>